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74DDE" w14:textId="77777777" w:rsidR="00C404B9" w:rsidRDefault="00C404B9"/>
    <w:p w14:paraId="1B02FC37" w14:textId="77777777" w:rsidR="004205FF" w:rsidRPr="00A20987" w:rsidRDefault="00A20987" w:rsidP="004F6D2B">
      <w:pPr>
        <w:jc w:val="center"/>
        <w:rPr>
          <w:sz w:val="32"/>
          <w:szCs w:val="32"/>
        </w:rPr>
      </w:pPr>
      <w:r w:rsidRPr="00A20987">
        <w:rPr>
          <w:b/>
          <w:sz w:val="32"/>
          <w:szCs w:val="32"/>
        </w:rPr>
        <w:t xml:space="preserve">Sublingual </w:t>
      </w:r>
      <w:r w:rsidR="008F317D" w:rsidRPr="00A20987">
        <w:rPr>
          <w:b/>
          <w:sz w:val="32"/>
          <w:szCs w:val="32"/>
        </w:rPr>
        <w:t>Dosing Schedule</w:t>
      </w:r>
    </w:p>
    <w:p w14:paraId="5C929728" w14:textId="77777777" w:rsidR="004205FF" w:rsidRDefault="004205FF" w:rsidP="004205FF"/>
    <w:p w14:paraId="7EBDB6D0" w14:textId="77777777" w:rsidR="004205FF" w:rsidRDefault="006846EF" w:rsidP="004205FF">
      <w:r>
        <w:t>Dr.’s Name:</w:t>
      </w:r>
    </w:p>
    <w:p w14:paraId="4F1B4F3C" w14:textId="77777777" w:rsidR="00272404" w:rsidRDefault="004F6D2B" w:rsidP="00272404">
      <w:r>
        <w:t>Dosing Schedule</w:t>
      </w:r>
      <w:r w:rsidR="004205FF">
        <w:t xml:space="preserve"> for: </w:t>
      </w:r>
      <w:r w:rsidR="006846EF">
        <w:t>Patient’s name</w:t>
      </w:r>
    </w:p>
    <w:p w14:paraId="65BB8C6F" w14:textId="77777777" w:rsidR="00A20987" w:rsidRDefault="00A20987" w:rsidP="00A20987">
      <w:pPr>
        <w:ind w:firstLine="360"/>
      </w:pPr>
      <w:r>
        <w:t>Start with Bottle 2 - p</w:t>
      </w:r>
      <w:r w:rsidRPr="002F4F9D">
        <w:t xml:space="preserve">rime pump before </w:t>
      </w:r>
      <w:proofErr w:type="gramStart"/>
      <w:r w:rsidRPr="002F4F9D">
        <w:t>use</w:t>
      </w:r>
      <w:proofErr w:type="gramEnd"/>
    </w:p>
    <w:p w14:paraId="67075DC8" w14:textId="77777777" w:rsidR="00191F8A" w:rsidRDefault="00191F8A" w:rsidP="00A20987">
      <w:pPr>
        <w:pStyle w:val="ListParagraph"/>
        <w:ind w:left="-720" w:firstLine="720"/>
      </w:pPr>
    </w:p>
    <w:tbl>
      <w:tblPr>
        <w:tblW w:w="10923" w:type="dxa"/>
        <w:tblInd w:w="93" w:type="dxa"/>
        <w:tblLook w:val="04A0" w:firstRow="1" w:lastRow="0" w:firstColumn="1" w:lastColumn="0" w:noHBand="0" w:noVBand="1"/>
      </w:tblPr>
      <w:tblGrid>
        <w:gridCol w:w="692"/>
        <w:gridCol w:w="1194"/>
        <w:gridCol w:w="1555"/>
        <w:gridCol w:w="573"/>
        <w:gridCol w:w="691"/>
        <w:gridCol w:w="963"/>
        <w:gridCol w:w="1555"/>
        <w:gridCol w:w="261"/>
        <w:gridCol w:w="691"/>
        <w:gridCol w:w="1193"/>
        <w:gridCol w:w="1555"/>
      </w:tblGrid>
      <w:tr w:rsidR="004F6D2B" w:rsidRPr="004F6D2B" w14:paraId="2D2B47AA" w14:textId="77777777">
        <w:trPr>
          <w:trHeight w:val="240"/>
        </w:trPr>
        <w:tc>
          <w:tcPr>
            <w:tcW w:w="344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D8D8"/>
            <w:noWrap/>
            <w:vAlign w:val="bottom"/>
          </w:tcPr>
          <w:p w14:paraId="20A5AB3C" w14:textId="77777777" w:rsidR="004F6D2B" w:rsidRPr="004F6D2B" w:rsidRDefault="004F6D2B" w:rsidP="00A209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4F6D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Bottle </w:t>
            </w:r>
            <w:r w:rsidR="00A209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#</w:t>
            </w:r>
            <w:proofErr w:type="gramEnd"/>
            <w:r w:rsidR="00A209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– Build up Bottle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6CDA7" w14:textId="77777777" w:rsidR="004F6D2B" w:rsidRPr="004F6D2B" w:rsidRDefault="004F6D2B" w:rsidP="004F6D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bottom"/>
          </w:tcPr>
          <w:p w14:paraId="302C43A1" w14:textId="77777777" w:rsidR="004F6D2B" w:rsidRPr="004F6D2B" w:rsidRDefault="00A20987" w:rsidP="004F6D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Bottle # 1 – Maintenance Bottle</w:t>
            </w:r>
          </w:p>
        </w:tc>
      </w:tr>
      <w:tr w:rsidR="004F6D2B" w:rsidRPr="004F6D2B" w14:paraId="076D8F23" w14:textId="77777777">
        <w:trPr>
          <w:trHeight w:val="240"/>
        </w:trPr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06905DE" w14:textId="77777777" w:rsidR="004F6D2B" w:rsidRPr="004F6D2B" w:rsidRDefault="004F6D2B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Day No.</w:t>
            </w:r>
          </w:p>
        </w:tc>
        <w:tc>
          <w:tcPr>
            <w:tcW w:w="11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8130FEF" w14:textId="77777777" w:rsidR="004F6D2B" w:rsidRPr="004F6D2B" w:rsidRDefault="004F6D2B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Drop Amounts</w:t>
            </w:r>
          </w:p>
        </w:tc>
        <w:tc>
          <w:tcPr>
            <w:tcW w:w="15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E570815" w14:textId="77777777" w:rsidR="004F6D2B" w:rsidRPr="004F6D2B" w:rsidRDefault="004F6D2B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Dose Amount (mL)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DF9AD" w14:textId="77777777" w:rsidR="004F6D2B" w:rsidRPr="004F6D2B" w:rsidRDefault="004F6D2B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C038D8" w14:textId="77777777" w:rsidR="004F6D2B" w:rsidRPr="004F6D2B" w:rsidRDefault="004F6D2B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Day No.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2516585" w14:textId="77777777" w:rsidR="004F6D2B" w:rsidRPr="004F6D2B" w:rsidRDefault="004F6D2B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Daily Pump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B0A238" w14:textId="77777777" w:rsidR="004F6D2B" w:rsidRPr="004F6D2B" w:rsidRDefault="004F6D2B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Dose Amount (mL)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E4BFE69" w14:textId="77777777" w:rsidR="004F6D2B" w:rsidRPr="004F6D2B" w:rsidRDefault="004F6D2B" w:rsidP="004F6D2B">
            <w:pPr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46BC13D" w14:textId="77777777" w:rsidR="004F6D2B" w:rsidRPr="004F6D2B" w:rsidRDefault="004F6D2B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Day No.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E0F264" w14:textId="77777777" w:rsidR="004F6D2B" w:rsidRPr="004F6D2B" w:rsidRDefault="004F6D2B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Drop Amounts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4BFA6C4" w14:textId="77777777" w:rsidR="004F6D2B" w:rsidRPr="004F6D2B" w:rsidRDefault="004F6D2B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Dose Amount (mL)</w:t>
            </w:r>
          </w:p>
        </w:tc>
      </w:tr>
      <w:tr w:rsidR="004F6D2B" w:rsidRPr="004F6D2B" w14:paraId="3227876B" w14:textId="77777777">
        <w:trPr>
          <w:trHeight w:val="240"/>
        </w:trPr>
        <w:tc>
          <w:tcPr>
            <w:tcW w:w="692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118F4B4" w14:textId="77777777" w:rsidR="004F6D2B" w:rsidRPr="00A20987" w:rsidRDefault="004F6D2B" w:rsidP="004F6D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098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5705FB5" w14:textId="77777777" w:rsidR="004F6D2B" w:rsidRPr="004F6D2B" w:rsidRDefault="004F6D2B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3144CB7" w14:textId="77777777" w:rsidR="004F6D2B" w:rsidRPr="004F6D2B" w:rsidRDefault="004F6D2B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FD787" w14:textId="77777777" w:rsidR="004F6D2B" w:rsidRPr="004F6D2B" w:rsidRDefault="004F6D2B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8C4815" w14:textId="77777777" w:rsidR="004F6D2B" w:rsidRPr="004F6D2B" w:rsidRDefault="006B22CE" w:rsidP="005D2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CB63927" w14:textId="77777777" w:rsidR="004F6D2B" w:rsidRPr="004F6D2B" w:rsidRDefault="004F6D2B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5BB59BF" w14:textId="77777777" w:rsidR="004F6D2B" w:rsidRPr="004F6D2B" w:rsidRDefault="004F6D2B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6EC049" w14:textId="77777777" w:rsidR="004F6D2B" w:rsidRPr="004F6D2B" w:rsidRDefault="004F6D2B" w:rsidP="004F6D2B">
            <w:pPr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6D3B0CD" w14:textId="77777777" w:rsidR="004F6D2B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2325AC1" w14:textId="77777777" w:rsidR="004F6D2B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D04D04" w14:textId="77777777" w:rsidR="004F6D2B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</w:tr>
      <w:tr w:rsidR="004F6D2B" w:rsidRPr="004F6D2B" w14:paraId="23639E65" w14:textId="77777777">
        <w:trPr>
          <w:trHeight w:val="240"/>
        </w:trPr>
        <w:tc>
          <w:tcPr>
            <w:tcW w:w="692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82F31B" w14:textId="77777777" w:rsidR="004F6D2B" w:rsidRPr="004F6D2B" w:rsidRDefault="004F6D2B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7B5277B" w14:textId="77777777" w:rsidR="004F6D2B" w:rsidRPr="004F6D2B" w:rsidRDefault="004F6D2B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BB856E6" w14:textId="77777777" w:rsidR="004F6D2B" w:rsidRPr="004F6D2B" w:rsidRDefault="004F6D2B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A9EC0" w14:textId="77777777" w:rsidR="004F6D2B" w:rsidRPr="004F6D2B" w:rsidRDefault="004F6D2B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D92CDA" w14:textId="77777777" w:rsidR="004F6D2B" w:rsidRPr="004F6D2B" w:rsidRDefault="006B22CE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E9A7FD5" w14:textId="77777777" w:rsidR="004F6D2B" w:rsidRPr="004F6D2B" w:rsidRDefault="004F6D2B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8270A04" w14:textId="77777777" w:rsidR="004F6D2B" w:rsidRPr="004F6D2B" w:rsidRDefault="004F6D2B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B7E3D7" w14:textId="77777777" w:rsidR="004F6D2B" w:rsidRPr="004F6D2B" w:rsidRDefault="004F6D2B" w:rsidP="004F6D2B">
            <w:pPr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5AC8547" w14:textId="77777777" w:rsidR="004F6D2B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681A3ED" w14:textId="77777777" w:rsidR="004F6D2B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67A783E" w14:textId="77777777" w:rsidR="004F6D2B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</w:tr>
      <w:tr w:rsidR="00645F31" w:rsidRPr="004F6D2B" w14:paraId="3CDB0ED3" w14:textId="77777777">
        <w:trPr>
          <w:trHeight w:val="240"/>
        </w:trPr>
        <w:tc>
          <w:tcPr>
            <w:tcW w:w="692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C04130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91A6A1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B2404F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9FE07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731886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180BF8B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4122CB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E0A3C9" w14:textId="77777777" w:rsidR="00645F31" w:rsidRPr="004F6D2B" w:rsidRDefault="00645F31" w:rsidP="004F6D2B">
            <w:pPr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F807EC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1E54C187" w14:textId="77777777" w:rsidR="00645F31" w:rsidRDefault="00645F31" w:rsidP="00645F31">
            <w:pPr>
              <w:jc w:val="center"/>
            </w:pPr>
            <w:r w:rsidRPr="00EC2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349114E3" w14:textId="77777777" w:rsidR="00645F31" w:rsidRDefault="00645F31" w:rsidP="00645F31">
            <w:pPr>
              <w:jc w:val="center"/>
            </w:pPr>
            <w:r w:rsidRPr="0051081C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</w:tr>
      <w:tr w:rsidR="00645F31" w:rsidRPr="004F6D2B" w14:paraId="1CE7AD7D" w14:textId="77777777">
        <w:trPr>
          <w:trHeight w:val="240"/>
        </w:trPr>
        <w:tc>
          <w:tcPr>
            <w:tcW w:w="692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D47DA2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E4868C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E0A6267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DF66F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940B8B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28B99DB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9A2F89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61E97D4" w14:textId="77777777" w:rsidR="00645F31" w:rsidRPr="004F6D2B" w:rsidRDefault="00645F31" w:rsidP="004F6D2B">
            <w:pPr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B35990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317FAFF9" w14:textId="77777777" w:rsidR="00645F31" w:rsidRDefault="00645F31" w:rsidP="00645F31">
            <w:pPr>
              <w:jc w:val="center"/>
            </w:pPr>
            <w:r w:rsidRPr="00EC2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0A8EA1F3" w14:textId="77777777" w:rsidR="00645F31" w:rsidRDefault="00645F31" w:rsidP="00645F31">
            <w:pPr>
              <w:jc w:val="center"/>
            </w:pPr>
            <w:r w:rsidRPr="0051081C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</w:tr>
      <w:tr w:rsidR="00645F31" w:rsidRPr="004F6D2B" w14:paraId="010D15CE" w14:textId="77777777">
        <w:trPr>
          <w:trHeight w:val="240"/>
        </w:trPr>
        <w:tc>
          <w:tcPr>
            <w:tcW w:w="692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EF74F73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0AFF412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335C23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27F76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7C0960E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24955CE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26D7496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1E738A" w14:textId="77777777" w:rsidR="00645F31" w:rsidRPr="004F6D2B" w:rsidRDefault="00645F31" w:rsidP="004F6D2B">
            <w:pPr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4345D5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7ADAC7E7" w14:textId="77777777" w:rsidR="00645F31" w:rsidRDefault="00645F31" w:rsidP="00645F31">
            <w:pPr>
              <w:jc w:val="center"/>
            </w:pPr>
            <w:r w:rsidRPr="00EC2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3633ECB8" w14:textId="77777777" w:rsidR="00645F31" w:rsidRDefault="00645F31" w:rsidP="00645F31">
            <w:pPr>
              <w:jc w:val="center"/>
            </w:pPr>
            <w:r w:rsidRPr="0051081C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</w:tr>
      <w:tr w:rsidR="00645F31" w:rsidRPr="004F6D2B" w14:paraId="59F054F8" w14:textId="77777777">
        <w:trPr>
          <w:trHeight w:val="240"/>
        </w:trPr>
        <w:tc>
          <w:tcPr>
            <w:tcW w:w="692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0A33D5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87374D5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55D78A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A798A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65563A6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DC99D7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E06B255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1F44FED" w14:textId="77777777" w:rsidR="00645F31" w:rsidRPr="004F6D2B" w:rsidRDefault="00645F31" w:rsidP="004F6D2B">
            <w:pPr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4AB2A69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6586ECE3" w14:textId="77777777" w:rsidR="00645F31" w:rsidRDefault="00645F31" w:rsidP="00645F31">
            <w:pPr>
              <w:jc w:val="center"/>
            </w:pPr>
            <w:r w:rsidRPr="00EC2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043AAC4A" w14:textId="77777777" w:rsidR="00645F31" w:rsidRDefault="00645F31" w:rsidP="00645F31">
            <w:pPr>
              <w:jc w:val="center"/>
            </w:pPr>
            <w:r w:rsidRPr="0051081C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</w:tr>
      <w:tr w:rsidR="00645F31" w:rsidRPr="004F6D2B" w14:paraId="648311ED" w14:textId="77777777">
        <w:trPr>
          <w:trHeight w:val="240"/>
        </w:trPr>
        <w:tc>
          <w:tcPr>
            <w:tcW w:w="692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F88FDF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1B45FCA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FCB92F0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0D0C2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8E59EEE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0F0559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74D0EF4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43AEDC" w14:textId="77777777" w:rsidR="00645F31" w:rsidRPr="004F6D2B" w:rsidRDefault="00645F31" w:rsidP="004F6D2B">
            <w:pPr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9981074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39BC0683" w14:textId="77777777" w:rsidR="00645F31" w:rsidRDefault="00645F31" w:rsidP="00645F31">
            <w:pPr>
              <w:jc w:val="center"/>
            </w:pPr>
            <w:r w:rsidRPr="00EC2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7D52974B" w14:textId="77777777" w:rsidR="00645F31" w:rsidRDefault="00645F31" w:rsidP="00645F31">
            <w:pPr>
              <w:jc w:val="center"/>
            </w:pPr>
            <w:r w:rsidRPr="0051081C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</w:tr>
      <w:tr w:rsidR="00645F31" w:rsidRPr="004F6D2B" w14:paraId="5444D004" w14:textId="77777777">
        <w:trPr>
          <w:trHeight w:val="240"/>
        </w:trPr>
        <w:tc>
          <w:tcPr>
            <w:tcW w:w="692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353B0B4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AEA9AF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B04C35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8587B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174E9B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2F8E0B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F68E788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6871456" w14:textId="77777777" w:rsidR="00645F31" w:rsidRPr="004F6D2B" w:rsidRDefault="00645F31" w:rsidP="004F6D2B">
            <w:pPr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240F77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6D723B78" w14:textId="77777777" w:rsidR="00645F31" w:rsidRDefault="00645F31" w:rsidP="00645F31">
            <w:pPr>
              <w:jc w:val="center"/>
            </w:pPr>
            <w:r w:rsidRPr="00EC2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5260525E" w14:textId="77777777" w:rsidR="00645F31" w:rsidRDefault="00645F31" w:rsidP="00645F31">
            <w:pPr>
              <w:jc w:val="center"/>
            </w:pPr>
            <w:r w:rsidRPr="0051081C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</w:tr>
      <w:tr w:rsidR="00645F31" w:rsidRPr="004F6D2B" w14:paraId="3D027455" w14:textId="77777777">
        <w:trPr>
          <w:trHeight w:val="240"/>
        </w:trPr>
        <w:tc>
          <w:tcPr>
            <w:tcW w:w="692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ED0A8F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6BAF960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FDA13B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F279B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43F309D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38BF91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19F0EC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93C6001" w14:textId="77777777" w:rsidR="00645F31" w:rsidRPr="004F6D2B" w:rsidRDefault="00645F31" w:rsidP="004F6D2B">
            <w:pPr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3BF123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429E9F69" w14:textId="77777777" w:rsidR="00645F31" w:rsidRDefault="00645F31" w:rsidP="00645F31">
            <w:pPr>
              <w:jc w:val="center"/>
            </w:pPr>
            <w:r w:rsidRPr="00EC2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5A5654DC" w14:textId="77777777" w:rsidR="00645F31" w:rsidRDefault="00645F31" w:rsidP="00645F31">
            <w:pPr>
              <w:jc w:val="center"/>
            </w:pPr>
            <w:r w:rsidRPr="0051081C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</w:tr>
      <w:tr w:rsidR="00645F31" w:rsidRPr="004F6D2B" w14:paraId="6E92AB69" w14:textId="77777777">
        <w:trPr>
          <w:trHeight w:val="240"/>
        </w:trPr>
        <w:tc>
          <w:tcPr>
            <w:tcW w:w="692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235B6C0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B09D60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921323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50673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005475D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58F8F9B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F84F877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B3CA7D2" w14:textId="77777777" w:rsidR="00645F31" w:rsidRPr="004F6D2B" w:rsidRDefault="00645F31" w:rsidP="004F6D2B">
            <w:pPr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FF2523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3740A7AD" w14:textId="77777777" w:rsidR="00645F31" w:rsidRDefault="00645F31" w:rsidP="00645F31">
            <w:pPr>
              <w:jc w:val="center"/>
            </w:pPr>
            <w:r w:rsidRPr="00EC2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466D6A45" w14:textId="77777777" w:rsidR="00645F31" w:rsidRDefault="00645F31" w:rsidP="00645F31">
            <w:pPr>
              <w:jc w:val="center"/>
            </w:pPr>
            <w:r w:rsidRPr="0051081C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</w:tr>
      <w:tr w:rsidR="00645F31" w:rsidRPr="004F6D2B" w14:paraId="36D73883" w14:textId="77777777">
        <w:trPr>
          <w:trHeight w:val="240"/>
        </w:trPr>
        <w:tc>
          <w:tcPr>
            <w:tcW w:w="692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C6CCE4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AEF01D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3E6599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C68FC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6E4738C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531A031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DB6BF1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BC8C501" w14:textId="77777777" w:rsidR="00645F31" w:rsidRPr="004F6D2B" w:rsidRDefault="00645F31" w:rsidP="004F6D2B">
            <w:pPr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3AAA00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4598BEE8" w14:textId="77777777" w:rsidR="00645F31" w:rsidRDefault="00645F31" w:rsidP="00645F31">
            <w:pPr>
              <w:jc w:val="center"/>
            </w:pPr>
            <w:r w:rsidRPr="00EC2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0FE09C42" w14:textId="77777777" w:rsidR="00645F31" w:rsidRDefault="00645F31" w:rsidP="00645F31">
            <w:pPr>
              <w:jc w:val="center"/>
            </w:pPr>
            <w:r w:rsidRPr="0051081C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</w:tr>
      <w:tr w:rsidR="00645F31" w:rsidRPr="004F6D2B" w14:paraId="0E3FA716" w14:textId="77777777">
        <w:trPr>
          <w:trHeight w:val="240"/>
        </w:trPr>
        <w:tc>
          <w:tcPr>
            <w:tcW w:w="692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99FDDB1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508C2EB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C2A6F56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E1866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8FAD8F3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61983A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19BA84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1544CC" w14:textId="77777777" w:rsidR="00645F31" w:rsidRPr="004F6D2B" w:rsidRDefault="00645F31" w:rsidP="004F6D2B">
            <w:pPr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FD4710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189BFB85" w14:textId="77777777" w:rsidR="00645F31" w:rsidRDefault="00645F31" w:rsidP="00645F31">
            <w:pPr>
              <w:jc w:val="center"/>
            </w:pPr>
            <w:r w:rsidRPr="00EC2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330CD477" w14:textId="77777777" w:rsidR="00645F31" w:rsidRDefault="00645F31" w:rsidP="00645F31">
            <w:pPr>
              <w:jc w:val="center"/>
            </w:pPr>
            <w:r w:rsidRPr="0051081C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</w:tr>
      <w:tr w:rsidR="00645F31" w:rsidRPr="004F6D2B" w14:paraId="23F6D4F6" w14:textId="77777777">
        <w:trPr>
          <w:trHeight w:val="240"/>
        </w:trPr>
        <w:tc>
          <w:tcPr>
            <w:tcW w:w="692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F99FE7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5784181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175AA82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B235A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E2823A3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4EC0C4A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A05830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863F317" w14:textId="77777777" w:rsidR="00645F31" w:rsidRPr="004F6D2B" w:rsidRDefault="00645F31" w:rsidP="004F6D2B">
            <w:pPr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D71A867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5C56323C" w14:textId="77777777" w:rsidR="00645F31" w:rsidRDefault="00645F31" w:rsidP="00645F31">
            <w:pPr>
              <w:jc w:val="center"/>
            </w:pPr>
            <w:r w:rsidRPr="00EC2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71D21830" w14:textId="77777777" w:rsidR="00645F31" w:rsidRDefault="00645F31" w:rsidP="00645F31">
            <w:pPr>
              <w:jc w:val="center"/>
            </w:pPr>
            <w:r w:rsidRPr="0051081C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</w:tr>
      <w:tr w:rsidR="00645F31" w:rsidRPr="004F6D2B" w14:paraId="7DCE7EF7" w14:textId="77777777">
        <w:trPr>
          <w:trHeight w:val="240"/>
        </w:trPr>
        <w:tc>
          <w:tcPr>
            <w:tcW w:w="692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54AE05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EA4C8AF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2B3DDBC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E2807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66246E5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469B6D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C59571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502D8A9" w14:textId="77777777" w:rsidR="00645F31" w:rsidRPr="004F6D2B" w:rsidRDefault="00645F31" w:rsidP="004F6D2B">
            <w:pPr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93E7F3E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4DA46209" w14:textId="77777777" w:rsidR="00645F31" w:rsidRDefault="00645F31" w:rsidP="00645F31">
            <w:pPr>
              <w:jc w:val="center"/>
            </w:pPr>
            <w:r w:rsidRPr="00EC2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3651DE6B" w14:textId="77777777" w:rsidR="00645F31" w:rsidRDefault="00645F31" w:rsidP="00645F31">
            <w:pPr>
              <w:jc w:val="center"/>
            </w:pPr>
            <w:r w:rsidRPr="0051081C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</w:tr>
      <w:tr w:rsidR="00645F31" w:rsidRPr="004F6D2B" w14:paraId="56B4219B" w14:textId="77777777">
        <w:trPr>
          <w:trHeight w:val="240"/>
        </w:trPr>
        <w:tc>
          <w:tcPr>
            <w:tcW w:w="692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5E9D099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5F47BFD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F455CDF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8A730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E029D8D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62FE24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1BC95B3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AC7E013" w14:textId="77777777" w:rsidR="00645F31" w:rsidRPr="004F6D2B" w:rsidRDefault="00645F31" w:rsidP="004F6D2B">
            <w:pPr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0EC0FE4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2B2A999C" w14:textId="77777777" w:rsidR="00645F31" w:rsidRDefault="00645F31" w:rsidP="00645F31">
            <w:pPr>
              <w:jc w:val="center"/>
            </w:pPr>
            <w:r w:rsidRPr="00EC2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1C53D236" w14:textId="77777777" w:rsidR="00645F31" w:rsidRDefault="00645F31" w:rsidP="00645F31">
            <w:pPr>
              <w:jc w:val="center"/>
            </w:pPr>
            <w:r w:rsidRPr="0051081C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</w:tr>
      <w:tr w:rsidR="00645F31" w:rsidRPr="004F6D2B" w14:paraId="7E7E16F5" w14:textId="77777777">
        <w:trPr>
          <w:trHeight w:val="240"/>
        </w:trPr>
        <w:tc>
          <w:tcPr>
            <w:tcW w:w="692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7A15CB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A2E876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1BCB6EE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2ADEB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96CD11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645BD99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8767CE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A61FC8" w14:textId="77777777" w:rsidR="00645F31" w:rsidRPr="004F6D2B" w:rsidRDefault="00645F31" w:rsidP="004F6D2B">
            <w:pPr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D1DFC3E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6262C664" w14:textId="77777777" w:rsidR="00645F31" w:rsidRDefault="00645F31" w:rsidP="00645F31">
            <w:pPr>
              <w:jc w:val="center"/>
            </w:pPr>
            <w:r w:rsidRPr="00EC2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0261D6E7" w14:textId="77777777" w:rsidR="00645F31" w:rsidRDefault="00645F31" w:rsidP="00645F31">
            <w:pPr>
              <w:jc w:val="center"/>
            </w:pPr>
            <w:r w:rsidRPr="0051081C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</w:tr>
      <w:tr w:rsidR="00645F31" w:rsidRPr="004F6D2B" w14:paraId="3FF849C0" w14:textId="77777777">
        <w:trPr>
          <w:trHeight w:val="240"/>
        </w:trPr>
        <w:tc>
          <w:tcPr>
            <w:tcW w:w="692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43BA4E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F4F1223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7778D5A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677DC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E0F54F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02FAEFD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0591133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F5C3F2" w14:textId="77777777" w:rsidR="00645F31" w:rsidRPr="004F6D2B" w:rsidRDefault="00645F31" w:rsidP="004F6D2B">
            <w:pPr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6ADC7A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6C990BAF" w14:textId="77777777" w:rsidR="00645F31" w:rsidRDefault="00645F31" w:rsidP="00645F31">
            <w:pPr>
              <w:jc w:val="center"/>
            </w:pPr>
            <w:r w:rsidRPr="00EC2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466230D6" w14:textId="77777777" w:rsidR="00645F31" w:rsidRDefault="00645F31" w:rsidP="00645F31">
            <w:pPr>
              <w:jc w:val="center"/>
            </w:pPr>
            <w:r w:rsidRPr="0051081C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</w:tr>
      <w:tr w:rsidR="00645F31" w:rsidRPr="004F6D2B" w14:paraId="3EAE0728" w14:textId="77777777">
        <w:trPr>
          <w:trHeight w:val="240"/>
        </w:trPr>
        <w:tc>
          <w:tcPr>
            <w:tcW w:w="692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3321395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2603E3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6FDD41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7CC85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BDF637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89B650A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7FE7EF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F1713F" w14:textId="77777777" w:rsidR="00645F31" w:rsidRPr="004F6D2B" w:rsidRDefault="00645F31" w:rsidP="004F6D2B">
            <w:pPr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6926B48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4A2A8A7D" w14:textId="77777777" w:rsidR="00645F31" w:rsidRDefault="00645F31" w:rsidP="00645F31">
            <w:pPr>
              <w:jc w:val="center"/>
            </w:pPr>
            <w:r w:rsidRPr="00EC2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5D0FB560" w14:textId="77777777" w:rsidR="00645F31" w:rsidRDefault="00645F31" w:rsidP="00645F31">
            <w:pPr>
              <w:jc w:val="center"/>
            </w:pPr>
            <w:r w:rsidRPr="0051081C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</w:tr>
      <w:tr w:rsidR="00645F31" w:rsidRPr="004F6D2B" w14:paraId="15F2F979" w14:textId="77777777">
        <w:trPr>
          <w:trHeight w:val="240"/>
        </w:trPr>
        <w:tc>
          <w:tcPr>
            <w:tcW w:w="692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55556DC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5F1FAC8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2EA1B9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F1298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67929A3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13F1294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BB892BA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2E1D70B" w14:textId="77777777" w:rsidR="00645F31" w:rsidRPr="004F6D2B" w:rsidRDefault="00645F31" w:rsidP="004F6D2B">
            <w:pPr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D0382EF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7AC2DEAB" w14:textId="77777777" w:rsidR="00645F31" w:rsidRDefault="00645F31" w:rsidP="00645F31">
            <w:pPr>
              <w:jc w:val="center"/>
            </w:pPr>
            <w:r w:rsidRPr="00EC2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20E540C8" w14:textId="77777777" w:rsidR="00645F31" w:rsidRDefault="00645F31" w:rsidP="00645F31">
            <w:pPr>
              <w:jc w:val="center"/>
            </w:pPr>
            <w:r w:rsidRPr="0051081C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</w:tr>
      <w:tr w:rsidR="00645F31" w:rsidRPr="004F6D2B" w14:paraId="3DF82E37" w14:textId="77777777">
        <w:trPr>
          <w:trHeight w:val="240"/>
        </w:trPr>
        <w:tc>
          <w:tcPr>
            <w:tcW w:w="692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5594F01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38AE1B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F7C2C5C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E844A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E5CD93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0C26D7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83AE6E9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6B96C8E" w14:textId="77777777" w:rsidR="00645F31" w:rsidRPr="004F6D2B" w:rsidRDefault="00645F31" w:rsidP="004F6D2B">
            <w:pPr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28683B6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2D77CE2F" w14:textId="77777777" w:rsidR="00645F31" w:rsidRDefault="00645F31" w:rsidP="00645F31">
            <w:pPr>
              <w:jc w:val="center"/>
            </w:pPr>
            <w:r w:rsidRPr="00EC2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682DBEA8" w14:textId="77777777" w:rsidR="00645F31" w:rsidRDefault="00645F31" w:rsidP="00645F31">
            <w:pPr>
              <w:jc w:val="center"/>
            </w:pPr>
            <w:r w:rsidRPr="0051081C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</w:tr>
      <w:tr w:rsidR="00645F31" w:rsidRPr="004F6D2B" w14:paraId="5A0A6287" w14:textId="77777777">
        <w:trPr>
          <w:trHeight w:val="240"/>
        </w:trPr>
        <w:tc>
          <w:tcPr>
            <w:tcW w:w="692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511BF21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4DE5C4F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1881E57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0A8B3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54C499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1071F3D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46322A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FF4848" w14:textId="77777777" w:rsidR="00645F31" w:rsidRPr="004F6D2B" w:rsidRDefault="00645F31" w:rsidP="004F6D2B">
            <w:pPr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84AF86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0D4E7875" w14:textId="77777777" w:rsidR="00645F31" w:rsidRDefault="00645F31" w:rsidP="00645F31">
            <w:pPr>
              <w:jc w:val="center"/>
            </w:pPr>
            <w:r w:rsidRPr="00EC2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166FCCA4" w14:textId="77777777" w:rsidR="00645F31" w:rsidRDefault="00645F31" w:rsidP="00645F31">
            <w:pPr>
              <w:jc w:val="center"/>
            </w:pPr>
            <w:r w:rsidRPr="0051081C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</w:tr>
      <w:tr w:rsidR="00645F31" w:rsidRPr="004F6D2B" w14:paraId="78C25B83" w14:textId="77777777">
        <w:trPr>
          <w:trHeight w:val="240"/>
        </w:trPr>
        <w:tc>
          <w:tcPr>
            <w:tcW w:w="692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B72C2A9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A2C3A1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B37E974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3EB8B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0701C9F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806D389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8EDE518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7A97A5" w14:textId="77777777" w:rsidR="00645F31" w:rsidRPr="004F6D2B" w:rsidRDefault="00645F31" w:rsidP="004F6D2B">
            <w:pPr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186B2E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66D4C689" w14:textId="77777777" w:rsidR="00645F31" w:rsidRDefault="00645F31" w:rsidP="00645F31">
            <w:pPr>
              <w:jc w:val="center"/>
            </w:pPr>
            <w:r w:rsidRPr="00EC2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0BD1554E" w14:textId="77777777" w:rsidR="00645F31" w:rsidRDefault="00645F31" w:rsidP="00645F31">
            <w:pPr>
              <w:jc w:val="center"/>
            </w:pPr>
            <w:r w:rsidRPr="0051081C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</w:tr>
      <w:tr w:rsidR="00645F31" w:rsidRPr="004F6D2B" w14:paraId="0BAC40A9" w14:textId="77777777">
        <w:trPr>
          <w:trHeight w:val="240"/>
        </w:trPr>
        <w:tc>
          <w:tcPr>
            <w:tcW w:w="692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3DAA0C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B17921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680E0F8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37F35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73EA6D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2F506BB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D0FF114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A04823" w14:textId="77777777" w:rsidR="00645F31" w:rsidRPr="004F6D2B" w:rsidRDefault="00645F31" w:rsidP="004F6D2B">
            <w:pPr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FC3635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58B84F17" w14:textId="77777777" w:rsidR="00645F31" w:rsidRDefault="00645F31" w:rsidP="00645F31">
            <w:pPr>
              <w:jc w:val="center"/>
            </w:pPr>
            <w:r w:rsidRPr="00EC2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31BF1C45" w14:textId="77777777" w:rsidR="00645F31" w:rsidRDefault="00645F31" w:rsidP="00645F31">
            <w:pPr>
              <w:jc w:val="center"/>
            </w:pPr>
            <w:r w:rsidRPr="0051081C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</w:tr>
      <w:tr w:rsidR="00645F31" w:rsidRPr="004F6D2B" w14:paraId="77645EB5" w14:textId="77777777">
        <w:trPr>
          <w:trHeight w:val="240"/>
        </w:trPr>
        <w:tc>
          <w:tcPr>
            <w:tcW w:w="692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3952B5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426D640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F62FB0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055FF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F3FD00F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1DA0AC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1A9BC6E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AE888D" w14:textId="77777777" w:rsidR="00645F31" w:rsidRPr="004F6D2B" w:rsidRDefault="00645F31" w:rsidP="004F6D2B">
            <w:pPr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DB952BA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09A78AAE" w14:textId="77777777" w:rsidR="00645F31" w:rsidRDefault="00645F31" w:rsidP="00645F31">
            <w:pPr>
              <w:jc w:val="center"/>
            </w:pPr>
            <w:r w:rsidRPr="00EC2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7B7FF845" w14:textId="77777777" w:rsidR="00645F31" w:rsidRDefault="00645F31" w:rsidP="00645F31">
            <w:pPr>
              <w:jc w:val="center"/>
            </w:pPr>
            <w:r w:rsidRPr="0051081C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</w:tr>
      <w:tr w:rsidR="00645F31" w:rsidRPr="004F6D2B" w14:paraId="4933FAA9" w14:textId="77777777">
        <w:trPr>
          <w:trHeight w:val="240"/>
        </w:trPr>
        <w:tc>
          <w:tcPr>
            <w:tcW w:w="692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923878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8D3107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79EC6CB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D06C7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D39E080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0667109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450B1447" w14:textId="77777777" w:rsidR="00645F31" w:rsidRDefault="00645F31" w:rsidP="006B22CE">
            <w:pPr>
              <w:jc w:val="center"/>
            </w:pPr>
            <w:r w:rsidRPr="006234EC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15AF80" w14:textId="77777777" w:rsidR="00645F31" w:rsidRPr="004F6D2B" w:rsidRDefault="00645F31" w:rsidP="004F6D2B">
            <w:pPr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BFA94D2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172C1588" w14:textId="77777777" w:rsidR="00645F31" w:rsidRDefault="00645F31" w:rsidP="00645F31">
            <w:pPr>
              <w:jc w:val="center"/>
            </w:pPr>
            <w:r w:rsidRPr="00EC2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1142C2B3" w14:textId="77777777" w:rsidR="00645F31" w:rsidRDefault="00645F31" w:rsidP="00645F31">
            <w:pPr>
              <w:jc w:val="center"/>
            </w:pPr>
            <w:r w:rsidRPr="0051081C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</w:tr>
      <w:tr w:rsidR="00645F31" w:rsidRPr="004F6D2B" w14:paraId="19A4D5F5" w14:textId="77777777">
        <w:trPr>
          <w:trHeight w:val="240"/>
        </w:trPr>
        <w:tc>
          <w:tcPr>
            <w:tcW w:w="692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23F09F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D2EBAF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9A8964D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B0062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6A8578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D8F2C93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78ADF763" w14:textId="77777777" w:rsidR="00645F31" w:rsidRDefault="00645F31" w:rsidP="006B22CE">
            <w:pPr>
              <w:jc w:val="center"/>
            </w:pPr>
            <w:r w:rsidRPr="006234EC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4F89810" w14:textId="77777777" w:rsidR="00645F31" w:rsidRPr="004F6D2B" w:rsidRDefault="00645F31" w:rsidP="004F6D2B">
            <w:pPr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FEE6479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47913472" w14:textId="77777777" w:rsidR="00645F31" w:rsidRDefault="00645F31" w:rsidP="00645F31">
            <w:pPr>
              <w:jc w:val="center"/>
            </w:pPr>
            <w:r w:rsidRPr="00EC2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2895E5FD" w14:textId="77777777" w:rsidR="00645F31" w:rsidRDefault="00645F31" w:rsidP="00645F31">
            <w:pPr>
              <w:jc w:val="center"/>
            </w:pPr>
            <w:r w:rsidRPr="0051081C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</w:tr>
      <w:tr w:rsidR="00645F31" w:rsidRPr="004F6D2B" w14:paraId="1111B099" w14:textId="77777777">
        <w:trPr>
          <w:trHeight w:val="240"/>
        </w:trPr>
        <w:tc>
          <w:tcPr>
            <w:tcW w:w="692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B0D093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13E7691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574004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F9ACA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222036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13A6F84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79D4E1C2" w14:textId="77777777" w:rsidR="00645F31" w:rsidRDefault="00645F31" w:rsidP="006B22CE">
            <w:pPr>
              <w:jc w:val="center"/>
            </w:pPr>
            <w:r w:rsidRPr="006234EC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6E5C244" w14:textId="77777777" w:rsidR="00645F31" w:rsidRPr="004F6D2B" w:rsidRDefault="00645F31" w:rsidP="004F6D2B">
            <w:pPr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5A8F08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182E0824" w14:textId="77777777" w:rsidR="00645F31" w:rsidRDefault="00645F31" w:rsidP="00645F31">
            <w:pPr>
              <w:jc w:val="center"/>
            </w:pPr>
            <w:r w:rsidRPr="00EC2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38FB0593" w14:textId="77777777" w:rsidR="00645F31" w:rsidRDefault="00645F31" w:rsidP="00645F31">
            <w:pPr>
              <w:jc w:val="center"/>
            </w:pPr>
            <w:r w:rsidRPr="0051081C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</w:tr>
      <w:tr w:rsidR="00645F31" w:rsidRPr="004F6D2B" w14:paraId="3A61070C" w14:textId="77777777">
        <w:trPr>
          <w:trHeight w:val="240"/>
        </w:trPr>
        <w:tc>
          <w:tcPr>
            <w:tcW w:w="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B0890A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5862BF6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751426E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E2311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3442A5A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199D1B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56ACE98D" w14:textId="77777777" w:rsidR="00645F31" w:rsidRDefault="00645F31" w:rsidP="006B22CE">
            <w:pPr>
              <w:jc w:val="center"/>
            </w:pPr>
            <w:r w:rsidRPr="006234EC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88B0C5" w14:textId="77777777" w:rsidR="00645F31" w:rsidRPr="004F6D2B" w:rsidRDefault="00645F31" w:rsidP="004F6D2B">
            <w:pPr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0F25AA6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3C8C470E" w14:textId="77777777" w:rsidR="00645F31" w:rsidRDefault="00645F31" w:rsidP="00645F31">
            <w:pPr>
              <w:jc w:val="center"/>
            </w:pPr>
            <w:r w:rsidRPr="00EC2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6C8EB921" w14:textId="77777777" w:rsidR="00645F31" w:rsidRDefault="00645F31" w:rsidP="00645F31">
            <w:pPr>
              <w:jc w:val="center"/>
            </w:pPr>
            <w:r w:rsidRPr="0051081C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</w:tr>
      <w:tr w:rsidR="00645F31" w:rsidRPr="004F6D2B" w14:paraId="52B238E8" w14:textId="77777777">
        <w:trPr>
          <w:trHeight w:val="24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82C1B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0CBFE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EB45A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9BBCE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046C93F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6A32F96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3D653BB9" w14:textId="77777777" w:rsidR="00645F31" w:rsidRDefault="00645F31" w:rsidP="006B22CE">
            <w:pPr>
              <w:jc w:val="center"/>
            </w:pPr>
            <w:r w:rsidRPr="006234EC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B104D1" w14:textId="77777777" w:rsidR="00645F31" w:rsidRPr="004F6D2B" w:rsidRDefault="00645F31" w:rsidP="004F6D2B">
            <w:pPr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512B33E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69735253" w14:textId="77777777" w:rsidR="00645F31" w:rsidRDefault="00645F31" w:rsidP="00645F31">
            <w:pPr>
              <w:jc w:val="center"/>
            </w:pPr>
            <w:r w:rsidRPr="00EC2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082A1D49" w14:textId="77777777" w:rsidR="00645F31" w:rsidRDefault="00645F31" w:rsidP="00645F31">
            <w:pPr>
              <w:jc w:val="center"/>
            </w:pPr>
            <w:r w:rsidRPr="0051081C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</w:tr>
      <w:tr w:rsidR="00645F31" w:rsidRPr="004F6D2B" w14:paraId="0AF4A57F" w14:textId="77777777">
        <w:trPr>
          <w:trHeight w:val="24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E0FC0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EE8B4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224D2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B678C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1306F35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26F5C9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13AFD5F9" w14:textId="77777777" w:rsidR="00645F31" w:rsidRDefault="00645F31" w:rsidP="006B22CE">
            <w:pPr>
              <w:jc w:val="center"/>
            </w:pPr>
            <w:r w:rsidRPr="006234EC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BB05C8A" w14:textId="77777777" w:rsidR="00645F31" w:rsidRPr="004F6D2B" w:rsidRDefault="00645F31" w:rsidP="004F6D2B">
            <w:pPr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7DB04FC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485AEBC6" w14:textId="77777777" w:rsidR="00645F31" w:rsidRDefault="00645F31" w:rsidP="00645F31">
            <w:pPr>
              <w:jc w:val="center"/>
            </w:pPr>
            <w:r w:rsidRPr="00EC2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6313D58E" w14:textId="77777777" w:rsidR="00645F31" w:rsidRDefault="00645F31" w:rsidP="00645F31">
            <w:pPr>
              <w:jc w:val="center"/>
            </w:pPr>
            <w:r w:rsidRPr="0051081C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</w:tr>
      <w:tr w:rsidR="00645F31" w:rsidRPr="004F6D2B" w14:paraId="44F6E2AD" w14:textId="77777777">
        <w:trPr>
          <w:trHeight w:val="24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DA4BE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60248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28EA0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65D60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891021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83C9D2E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1866A35D" w14:textId="77777777" w:rsidR="00645F31" w:rsidRDefault="00645F31" w:rsidP="006B22CE">
            <w:pPr>
              <w:jc w:val="center"/>
            </w:pPr>
            <w:r w:rsidRPr="006234EC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495DC5C" w14:textId="77777777" w:rsidR="00645F31" w:rsidRPr="004F6D2B" w:rsidRDefault="00645F31" w:rsidP="004F6D2B">
            <w:pPr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4338A63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7850F76A" w14:textId="77777777" w:rsidR="00645F31" w:rsidRDefault="00645F31" w:rsidP="00645F31">
            <w:pPr>
              <w:jc w:val="center"/>
            </w:pPr>
            <w:r w:rsidRPr="00EC2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55309CA9" w14:textId="77777777" w:rsidR="00645F31" w:rsidRDefault="00645F31" w:rsidP="00645F31">
            <w:pPr>
              <w:jc w:val="center"/>
            </w:pPr>
            <w:r w:rsidRPr="0051081C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</w:tr>
      <w:tr w:rsidR="00645F31" w:rsidRPr="004F6D2B" w14:paraId="351FD716" w14:textId="77777777">
        <w:trPr>
          <w:trHeight w:val="24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2D42C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28735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9D353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CCD2C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2880FC4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D19291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5AF09FA4" w14:textId="77777777" w:rsidR="00645F31" w:rsidRDefault="00645F31" w:rsidP="006B22CE">
            <w:pPr>
              <w:jc w:val="center"/>
            </w:pPr>
            <w:r w:rsidRPr="006234EC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2934B0" w14:textId="77777777" w:rsidR="00645F31" w:rsidRPr="004F6D2B" w:rsidRDefault="00645F31" w:rsidP="004F6D2B">
            <w:pPr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3D7232C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5F6D23A7" w14:textId="77777777" w:rsidR="00645F31" w:rsidRDefault="00645F31" w:rsidP="00645F31">
            <w:pPr>
              <w:jc w:val="center"/>
            </w:pPr>
            <w:r w:rsidRPr="00EC2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78FDA13F" w14:textId="77777777" w:rsidR="00645F31" w:rsidRDefault="00645F31" w:rsidP="00645F31">
            <w:pPr>
              <w:jc w:val="center"/>
            </w:pPr>
            <w:r w:rsidRPr="0051081C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</w:tr>
      <w:tr w:rsidR="00645F31" w:rsidRPr="004F6D2B" w14:paraId="5F3766BD" w14:textId="77777777">
        <w:trPr>
          <w:trHeight w:val="24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B41BC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57B7F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FABCD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EAA44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6C6E7E4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7BAF2F7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4A07BF1A" w14:textId="77777777" w:rsidR="00645F31" w:rsidRDefault="00645F31" w:rsidP="006B22CE">
            <w:pPr>
              <w:jc w:val="center"/>
            </w:pPr>
            <w:r w:rsidRPr="006234EC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3B2C54" w14:textId="77777777" w:rsidR="00645F31" w:rsidRPr="004F6D2B" w:rsidRDefault="00645F31" w:rsidP="004F6D2B">
            <w:pPr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204ADD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3CE4CA8A" w14:textId="77777777" w:rsidR="00645F31" w:rsidRDefault="00645F31" w:rsidP="00645F31">
            <w:pPr>
              <w:jc w:val="center"/>
            </w:pPr>
            <w:r w:rsidRPr="00EC2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303AEA33" w14:textId="77777777" w:rsidR="00645F31" w:rsidRDefault="00645F31" w:rsidP="00645F31">
            <w:pPr>
              <w:jc w:val="center"/>
            </w:pPr>
            <w:r w:rsidRPr="0051081C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</w:tr>
      <w:tr w:rsidR="00645F31" w:rsidRPr="004F6D2B" w14:paraId="51F22597" w14:textId="77777777">
        <w:trPr>
          <w:trHeight w:val="24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D540C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E4612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3082A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D151D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8FDBEB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F48CCE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46CA8AC9" w14:textId="77777777" w:rsidR="00645F31" w:rsidRDefault="00645F31" w:rsidP="006B22CE">
            <w:pPr>
              <w:jc w:val="center"/>
            </w:pPr>
            <w:r w:rsidRPr="006234EC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3B1397" w14:textId="77777777" w:rsidR="00645F31" w:rsidRPr="004F6D2B" w:rsidRDefault="00645F31" w:rsidP="004F6D2B">
            <w:pPr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C6B6823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6F86F036" w14:textId="77777777" w:rsidR="00645F31" w:rsidRDefault="00645F31" w:rsidP="00645F31">
            <w:pPr>
              <w:jc w:val="center"/>
            </w:pPr>
            <w:r w:rsidRPr="00EC2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26BA3E3B" w14:textId="77777777" w:rsidR="00645F31" w:rsidRDefault="00645F31" w:rsidP="00645F31">
            <w:pPr>
              <w:jc w:val="center"/>
            </w:pPr>
            <w:r w:rsidRPr="0051081C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</w:tr>
      <w:tr w:rsidR="00645F31" w:rsidRPr="004F6D2B" w14:paraId="45D2889E" w14:textId="77777777">
        <w:trPr>
          <w:trHeight w:val="24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8E89F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102A3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F101D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A0DC3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47EDAF7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A30994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66B3300E" w14:textId="77777777" w:rsidR="00645F31" w:rsidRDefault="00645F31" w:rsidP="006B22CE">
            <w:pPr>
              <w:jc w:val="center"/>
            </w:pPr>
            <w:r w:rsidRPr="006234EC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477942" w14:textId="77777777" w:rsidR="00645F31" w:rsidRPr="004F6D2B" w:rsidRDefault="00645F31" w:rsidP="004F6D2B">
            <w:pPr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80394B1" w14:textId="77777777" w:rsidR="00645F31" w:rsidRPr="004F6D2B" w:rsidRDefault="00645F31" w:rsidP="00645F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6C6C4196" w14:textId="77777777" w:rsidR="00645F31" w:rsidRDefault="00645F31" w:rsidP="00645F31">
            <w:pPr>
              <w:jc w:val="center"/>
            </w:pPr>
            <w:r w:rsidRPr="00EC2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101D0EEE" w14:textId="77777777" w:rsidR="00645F31" w:rsidRDefault="00645F31" w:rsidP="00645F31">
            <w:pPr>
              <w:jc w:val="center"/>
            </w:pPr>
            <w:r w:rsidRPr="0051081C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</w:tr>
      <w:tr w:rsidR="00645F31" w:rsidRPr="004F6D2B" w14:paraId="37538515" w14:textId="77777777">
        <w:trPr>
          <w:trHeight w:val="24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FEC2B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3EE23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3773F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2B77A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9B5AC72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A56530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492798C3" w14:textId="77777777" w:rsidR="00645F31" w:rsidRDefault="00645F31" w:rsidP="006B22CE">
            <w:pPr>
              <w:jc w:val="center"/>
            </w:pPr>
            <w:r w:rsidRPr="006234EC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F1C3EC5" w14:textId="77777777" w:rsidR="00645F31" w:rsidRPr="004F6D2B" w:rsidRDefault="00645F31" w:rsidP="004F6D2B">
            <w:pPr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A0BB72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3643E0E0" w14:textId="77777777" w:rsidR="00645F31" w:rsidRDefault="00645F31" w:rsidP="00645F31">
            <w:pPr>
              <w:jc w:val="center"/>
            </w:pPr>
            <w:r w:rsidRPr="00EC2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6516D0C2" w14:textId="77777777" w:rsidR="00645F31" w:rsidRDefault="00645F31" w:rsidP="00645F31">
            <w:pPr>
              <w:jc w:val="center"/>
            </w:pPr>
            <w:r w:rsidRPr="0051081C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</w:tr>
      <w:tr w:rsidR="00645F31" w:rsidRPr="004F6D2B" w14:paraId="3B90371E" w14:textId="77777777">
        <w:trPr>
          <w:trHeight w:val="24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551F8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65AAE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198E7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3D200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BC1C0D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A8CCE3A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16D0670E" w14:textId="77777777" w:rsidR="00645F31" w:rsidRDefault="00645F31" w:rsidP="006B22CE">
            <w:pPr>
              <w:jc w:val="center"/>
            </w:pPr>
            <w:r w:rsidRPr="006234EC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40E51B6" w14:textId="77777777" w:rsidR="00645F31" w:rsidRPr="004F6D2B" w:rsidRDefault="00645F31" w:rsidP="004F6D2B">
            <w:pPr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46193DA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6E71D8C6" w14:textId="77777777" w:rsidR="00645F31" w:rsidRDefault="00645F31" w:rsidP="00645F31">
            <w:pPr>
              <w:jc w:val="center"/>
            </w:pPr>
            <w:r w:rsidRPr="00EC2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2096282E" w14:textId="77777777" w:rsidR="00645F31" w:rsidRDefault="00645F31" w:rsidP="00645F31">
            <w:pPr>
              <w:jc w:val="center"/>
            </w:pPr>
            <w:r w:rsidRPr="0051081C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</w:tr>
      <w:tr w:rsidR="00645F31" w:rsidRPr="004F6D2B" w14:paraId="16BF0E19" w14:textId="77777777">
        <w:trPr>
          <w:trHeight w:val="24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F3B8A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BD51B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B3A95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354CC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448FACF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CADC33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376E53E4" w14:textId="77777777" w:rsidR="00645F31" w:rsidRDefault="00645F31" w:rsidP="006B22CE">
            <w:pPr>
              <w:jc w:val="center"/>
            </w:pPr>
            <w:r w:rsidRPr="006234EC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95109F" w14:textId="77777777" w:rsidR="00645F31" w:rsidRPr="004F6D2B" w:rsidRDefault="00645F31" w:rsidP="004F6D2B">
            <w:pPr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AB5F7A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647AC29B" w14:textId="77777777" w:rsidR="00645F31" w:rsidRDefault="00645F31" w:rsidP="00645F31">
            <w:pPr>
              <w:jc w:val="center"/>
            </w:pPr>
            <w:r w:rsidRPr="00EC2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548894BE" w14:textId="77777777" w:rsidR="00645F31" w:rsidRDefault="00645F31" w:rsidP="00645F31">
            <w:pPr>
              <w:jc w:val="center"/>
            </w:pPr>
            <w:r w:rsidRPr="0051081C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</w:tr>
      <w:tr w:rsidR="00645F31" w:rsidRPr="004F6D2B" w14:paraId="6DF7C5F3" w14:textId="77777777">
        <w:trPr>
          <w:trHeight w:val="24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C9D17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34430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BAE31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675F4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187D78C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6501C1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35013888" w14:textId="77777777" w:rsidR="00645F31" w:rsidRDefault="00645F31" w:rsidP="006B22CE">
            <w:pPr>
              <w:jc w:val="center"/>
            </w:pPr>
            <w:r w:rsidRPr="006234EC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E29712" w14:textId="77777777" w:rsidR="00645F31" w:rsidRPr="004F6D2B" w:rsidRDefault="00645F31" w:rsidP="004F6D2B">
            <w:pPr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CA42F7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3777C4C3" w14:textId="77777777" w:rsidR="00645F31" w:rsidRDefault="00645F31" w:rsidP="00645F31">
            <w:pPr>
              <w:jc w:val="center"/>
            </w:pPr>
            <w:r w:rsidRPr="00EC2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noWrap/>
          </w:tcPr>
          <w:p w14:paraId="08C44E2D" w14:textId="77777777" w:rsidR="00645F31" w:rsidRDefault="00645F31" w:rsidP="00645F31">
            <w:pPr>
              <w:jc w:val="center"/>
            </w:pPr>
            <w:r w:rsidRPr="0051081C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</w:tr>
      <w:tr w:rsidR="00645F31" w:rsidRPr="004F6D2B" w14:paraId="75F11CA6" w14:textId="77777777">
        <w:trPr>
          <w:trHeight w:val="24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1DE8E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3E15B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90586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5B8A1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838AEE2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9A0F5C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7E4C0E9D" w14:textId="77777777" w:rsidR="00645F31" w:rsidRDefault="00645F31" w:rsidP="006B22CE">
            <w:pPr>
              <w:jc w:val="center"/>
            </w:pPr>
            <w:r w:rsidRPr="006234EC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D9A734" w14:textId="77777777" w:rsidR="00645F31" w:rsidRPr="004F6D2B" w:rsidRDefault="00645F31" w:rsidP="004F6D2B">
            <w:pPr>
              <w:rPr>
                <w:rFonts w:ascii="Arial" w:hAnsi="Arial" w:cs="Arial"/>
                <w:sz w:val="16"/>
                <w:szCs w:val="16"/>
              </w:rPr>
            </w:pPr>
            <w:r w:rsidRPr="004F6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F04DA2" w14:textId="77777777" w:rsidR="00645F31" w:rsidRPr="004F6D2B" w:rsidRDefault="00645F31" w:rsidP="004F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6BDF0E39" w14:textId="77777777" w:rsidR="00645F31" w:rsidRDefault="00645F31" w:rsidP="00645F31">
            <w:pPr>
              <w:jc w:val="center"/>
            </w:pPr>
            <w:r w:rsidRPr="00EC2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6731A0C2" w14:textId="77777777" w:rsidR="00645F31" w:rsidRDefault="00645F31" w:rsidP="00645F31">
            <w:pPr>
              <w:jc w:val="center"/>
            </w:pPr>
            <w:r w:rsidRPr="0051081C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</w:tr>
    </w:tbl>
    <w:p w14:paraId="3DE4F4E8" w14:textId="77777777" w:rsidR="00191F8A" w:rsidRDefault="00191F8A" w:rsidP="00191F8A">
      <w:pPr>
        <w:jc w:val="center"/>
        <w:rPr>
          <w:color w:val="000000"/>
          <w:sz w:val="20"/>
          <w:szCs w:val="20"/>
          <w:shd w:val="clear" w:color="auto" w:fill="FFFFFF"/>
        </w:rPr>
      </w:pPr>
    </w:p>
    <w:p w14:paraId="139431A4" w14:textId="77777777" w:rsidR="004205FF" w:rsidRPr="00191F8A" w:rsidRDefault="00191F8A" w:rsidP="00191F8A">
      <w:pPr>
        <w:jc w:val="center"/>
        <w:rPr>
          <w:sz w:val="20"/>
          <w:szCs w:val="20"/>
        </w:rPr>
      </w:pPr>
      <w:r w:rsidRPr="00191F8A">
        <w:rPr>
          <w:color w:val="000000"/>
          <w:sz w:val="20"/>
          <w:szCs w:val="20"/>
          <w:shd w:val="clear" w:color="auto" w:fill="FFFFFF"/>
        </w:rPr>
        <w:t xml:space="preserve">Initial two bottle set will last for approximately 120 </w:t>
      </w:r>
      <w:proofErr w:type="gramStart"/>
      <w:r w:rsidRPr="00191F8A">
        <w:rPr>
          <w:color w:val="000000"/>
          <w:sz w:val="20"/>
          <w:szCs w:val="20"/>
          <w:shd w:val="clear" w:color="auto" w:fill="FFFFFF"/>
        </w:rPr>
        <w:t>days</w:t>
      </w:r>
      <w:proofErr w:type="gramEnd"/>
    </w:p>
    <w:p w14:paraId="37410D63" w14:textId="77777777" w:rsidR="004205FF" w:rsidRDefault="004205FF" w:rsidP="00EC3418">
      <w:r>
        <w:tab/>
      </w:r>
      <w:r>
        <w:tab/>
      </w:r>
      <w:r>
        <w:tab/>
      </w:r>
    </w:p>
    <w:p w14:paraId="55AB5A44" w14:textId="77777777" w:rsidR="00F937E4" w:rsidRPr="004F6D2B" w:rsidRDefault="00F937E4" w:rsidP="00F937E4"/>
    <w:p w14:paraId="29B2D199" w14:textId="77777777" w:rsidR="0036089B" w:rsidRDefault="0036089B" w:rsidP="0036089B">
      <w:pPr>
        <w:jc w:val="center"/>
      </w:pPr>
    </w:p>
    <w:p w14:paraId="4C1FADD4" w14:textId="77777777" w:rsidR="0036089B" w:rsidRDefault="0036089B" w:rsidP="0036089B">
      <w:pPr>
        <w:jc w:val="center"/>
      </w:pPr>
    </w:p>
    <w:p w14:paraId="765C7049" w14:textId="77777777" w:rsidR="0036089B" w:rsidRDefault="0036089B" w:rsidP="0036089B">
      <w:pPr>
        <w:jc w:val="center"/>
      </w:pPr>
    </w:p>
    <w:p w14:paraId="534C8B4B" w14:textId="77777777" w:rsidR="0036089B" w:rsidRDefault="0036089B" w:rsidP="0036089B">
      <w:pPr>
        <w:jc w:val="center"/>
      </w:pPr>
    </w:p>
    <w:p w14:paraId="3A888FF1" w14:textId="77777777" w:rsidR="0036089B" w:rsidRDefault="0036089B" w:rsidP="0036089B">
      <w:pPr>
        <w:tabs>
          <w:tab w:val="left" w:pos="3696"/>
          <w:tab w:val="center" w:pos="5400"/>
        </w:tabs>
      </w:pPr>
      <w:r>
        <w:tab/>
      </w:r>
      <w:r>
        <w:tab/>
        <w:t>Suggested Dosing Schedule</w:t>
      </w:r>
    </w:p>
    <w:p w14:paraId="2406E645" w14:textId="77777777" w:rsidR="0036089B" w:rsidRDefault="0036089B" w:rsidP="0036089B">
      <w:pPr>
        <w:jc w:val="center"/>
      </w:pPr>
    </w:p>
    <w:p w14:paraId="37BCB71D" w14:textId="77777777" w:rsidR="0036089B" w:rsidRDefault="0036089B" w:rsidP="0036089B">
      <w:pPr>
        <w:jc w:val="center"/>
      </w:pPr>
      <w:r>
        <w:t>Dosing Schedule for: (2 Bottle set)</w:t>
      </w:r>
    </w:p>
    <w:p w14:paraId="5DC9A967" w14:textId="77777777" w:rsidR="0036089B" w:rsidRDefault="0036089B" w:rsidP="0036089B">
      <w:pPr>
        <w:jc w:val="center"/>
      </w:pPr>
    </w:p>
    <w:p w14:paraId="1C74B467" w14:textId="77777777" w:rsidR="0036089B" w:rsidRDefault="0036089B" w:rsidP="0036089B">
      <w:pPr>
        <w:jc w:val="center"/>
      </w:pPr>
      <w:r>
        <w:t>(prime pump before first use)</w:t>
      </w:r>
    </w:p>
    <w:p w14:paraId="4439A10B" w14:textId="77777777" w:rsidR="0036089B" w:rsidRDefault="0036089B" w:rsidP="0036089B">
      <w:pPr>
        <w:jc w:val="center"/>
      </w:pPr>
    </w:p>
    <w:p w14:paraId="71E403BA" w14:textId="77777777" w:rsidR="0036089B" w:rsidRDefault="0036089B" w:rsidP="0036089B">
      <w:pPr>
        <w:jc w:val="center"/>
      </w:pPr>
      <w:r>
        <w:t>Bottle</w:t>
      </w:r>
      <w:r w:rsidR="00A20987">
        <w:t xml:space="preserve"> </w:t>
      </w:r>
      <w:r>
        <w:t>#</w:t>
      </w:r>
      <w:r w:rsidR="00A20987">
        <w:t>2</w:t>
      </w:r>
    </w:p>
    <w:p w14:paraId="536FE384" w14:textId="77777777" w:rsidR="0036089B" w:rsidRDefault="0036089B" w:rsidP="0036089B">
      <w:pPr>
        <w:jc w:val="center"/>
      </w:pPr>
      <w:r>
        <w:t>(Days 1 through 7) 1 drop</w:t>
      </w:r>
    </w:p>
    <w:p w14:paraId="06781CFE" w14:textId="77777777" w:rsidR="0036089B" w:rsidRDefault="0036089B" w:rsidP="0036089B">
      <w:pPr>
        <w:jc w:val="center"/>
      </w:pPr>
      <w:r>
        <w:t>(Days 8 through 14) 2 drops</w:t>
      </w:r>
    </w:p>
    <w:p w14:paraId="48FCEE2D" w14:textId="77777777" w:rsidR="0036089B" w:rsidRDefault="0036089B" w:rsidP="0036089B">
      <w:pPr>
        <w:jc w:val="center"/>
      </w:pPr>
      <w:r>
        <w:t>(Days 15 through 21) 3 drops</w:t>
      </w:r>
    </w:p>
    <w:p w14:paraId="2A4A0D24" w14:textId="77777777" w:rsidR="0036089B" w:rsidRDefault="0036089B" w:rsidP="00F937E4"/>
    <w:p w14:paraId="75E6DAEB" w14:textId="77777777" w:rsidR="0036089B" w:rsidRDefault="0036089B" w:rsidP="00F937E4"/>
    <w:p w14:paraId="34695618" w14:textId="77777777" w:rsidR="0036089B" w:rsidRDefault="0036089B" w:rsidP="0036089B">
      <w:pPr>
        <w:jc w:val="center"/>
      </w:pPr>
      <w:r>
        <w:t>Bottle</w:t>
      </w:r>
      <w:r w:rsidR="00A20987">
        <w:t xml:space="preserve"> </w:t>
      </w:r>
      <w:r>
        <w:t>#</w:t>
      </w:r>
      <w:r w:rsidR="00A20987">
        <w:t>1</w:t>
      </w:r>
    </w:p>
    <w:p w14:paraId="48189FC6" w14:textId="77777777" w:rsidR="0036089B" w:rsidRDefault="0036089B" w:rsidP="0036089B">
      <w:pPr>
        <w:jc w:val="center"/>
      </w:pPr>
      <w:r>
        <w:t>(Days 1 through 7) 1 drop</w:t>
      </w:r>
    </w:p>
    <w:p w14:paraId="73B64C96" w14:textId="77777777" w:rsidR="0036089B" w:rsidRDefault="0036089B" w:rsidP="0036089B">
      <w:pPr>
        <w:jc w:val="center"/>
      </w:pPr>
      <w:r>
        <w:t>(Days 8 through 14) 2 drops</w:t>
      </w:r>
    </w:p>
    <w:p w14:paraId="33A518A5" w14:textId="77777777" w:rsidR="0036089B" w:rsidRDefault="0036089B" w:rsidP="0036089B">
      <w:pPr>
        <w:jc w:val="center"/>
      </w:pPr>
      <w:r>
        <w:t>(Days 15 through 21) 3 drops</w:t>
      </w:r>
    </w:p>
    <w:p w14:paraId="5FAF390C" w14:textId="77777777" w:rsidR="0036089B" w:rsidRDefault="0036089B" w:rsidP="00F937E4"/>
    <w:p w14:paraId="602C69A8" w14:textId="77777777" w:rsidR="0036089B" w:rsidRPr="0036089B" w:rsidRDefault="0036089B" w:rsidP="00F937E4">
      <w:r w:rsidRPr="0036089B">
        <w:t xml:space="preserve">Maintenance dose has been reached on the 21st day of bottle </w:t>
      </w:r>
      <w:r w:rsidR="00A20987">
        <w:t xml:space="preserve">#2 </w:t>
      </w:r>
      <w:r w:rsidRPr="0036089B">
        <w:t xml:space="preserve">Continue three drops, once each day. </w:t>
      </w:r>
    </w:p>
    <w:p w14:paraId="22DE4C3E" w14:textId="77777777" w:rsidR="0036089B" w:rsidRPr="0036089B" w:rsidRDefault="0036089B" w:rsidP="00F937E4"/>
    <w:p w14:paraId="451FA3D1" w14:textId="77777777" w:rsidR="0036089B" w:rsidRPr="0036089B" w:rsidRDefault="0036089B" w:rsidP="00F937E4">
      <w:r w:rsidRPr="0036089B">
        <w:t>**Doses are given once a day **Each step up lasts 7 days (</w:t>
      </w:r>
      <w:proofErr w:type="gramStart"/>
      <w:r w:rsidRPr="0036089B">
        <w:t>i.e.</w:t>
      </w:r>
      <w:proofErr w:type="gramEnd"/>
      <w:r w:rsidRPr="0036089B">
        <w:t xml:space="preserve"> 1 drop 7 days, then 2 drops 7 days, </w:t>
      </w:r>
      <w:proofErr w:type="spellStart"/>
      <w:r w:rsidRPr="0036089B">
        <w:t>etc</w:t>
      </w:r>
      <w:proofErr w:type="spellEnd"/>
      <w:r w:rsidRPr="0036089B">
        <w:t xml:space="preserve">) </w:t>
      </w:r>
    </w:p>
    <w:p w14:paraId="69DC52BA" w14:textId="77777777" w:rsidR="00FE61D4" w:rsidRPr="0036089B" w:rsidRDefault="0036089B" w:rsidP="0036089B">
      <w:pPr>
        <w:jc w:val="center"/>
      </w:pPr>
      <w:r w:rsidRPr="0036089B">
        <w:t>1 drop = about 0.05 mL</w:t>
      </w:r>
    </w:p>
    <w:p w14:paraId="445EA68D" w14:textId="77777777" w:rsidR="0036089B" w:rsidRPr="0036089B" w:rsidRDefault="0036089B" w:rsidP="00F937E4"/>
    <w:p w14:paraId="7E284829" w14:textId="77777777" w:rsidR="0036089B" w:rsidRPr="0036089B" w:rsidRDefault="0036089B" w:rsidP="0036089B"/>
    <w:p w14:paraId="6A653E09" w14:textId="77777777" w:rsidR="0036089B" w:rsidRPr="0036089B" w:rsidRDefault="0036089B" w:rsidP="0036089B">
      <w:pPr>
        <w:jc w:val="center"/>
      </w:pPr>
      <w:r w:rsidRPr="0036089B">
        <w:t>Continue maintenance bottle</w:t>
      </w:r>
      <w:r w:rsidR="00A20987">
        <w:t xml:space="preserve"> #1</w:t>
      </w:r>
      <w:r w:rsidRPr="0036089B">
        <w:t xml:space="preserve"> using 3 </w:t>
      </w:r>
      <w:r>
        <w:t xml:space="preserve">pump </w:t>
      </w:r>
      <w:r w:rsidRPr="0036089B">
        <w:t>drops per day</w:t>
      </w:r>
      <w:r>
        <w:t xml:space="preserve"> (150uL)</w:t>
      </w:r>
    </w:p>
    <w:p w14:paraId="4909C3E6" w14:textId="77777777" w:rsidR="0036089B" w:rsidRDefault="0036089B" w:rsidP="0036089B">
      <w:pPr>
        <w:tabs>
          <w:tab w:val="left" w:pos="4932"/>
        </w:tabs>
        <w:rPr>
          <w:rFonts w:ascii="Arial" w:hAnsi="Arial" w:cs="Arial"/>
          <w:sz w:val="20"/>
          <w:szCs w:val="20"/>
        </w:rPr>
      </w:pPr>
      <w:r w:rsidRPr="0036089B">
        <w:tab/>
      </w:r>
    </w:p>
    <w:p w14:paraId="16AD2639" w14:textId="77777777" w:rsidR="0036089B" w:rsidRPr="0036089B" w:rsidRDefault="0036089B" w:rsidP="0036089B">
      <w:pPr>
        <w:tabs>
          <w:tab w:val="left" w:pos="4932"/>
        </w:tabs>
        <w:rPr>
          <w:rFonts w:ascii="Arial" w:hAnsi="Arial" w:cs="Arial"/>
          <w:sz w:val="20"/>
          <w:szCs w:val="20"/>
        </w:rPr>
      </w:pPr>
    </w:p>
    <w:sectPr w:rsidR="0036089B" w:rsidRPr="0036089B" w:rsidSect="004F6D2B">
      <w:headerReference w:type="default" r:id="rId7"/>
      <w:footerReference w:type="default" r:id="rId8"/>
      <w:pgSz w:w="12240" w:h="15840" w:code="1"/>
      <w:pgMar w:top="720" w:right="720" w:bottom="720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17489" w14:textId="77777777" w:rsidR="00E32D73" w:rsidRDefault="00E32D73">
      <w:r>
        <w:separator/>
      </w:r>
    </w:p>
  </w:endnote>
  <w:endnote w:type="continuationSeparator" w:id="0">
    <w:p w14:paraId="7C9A859E" w14:textId="77777777" w:rsidR="00E32D73" w:rsidRDefault="00E3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B62C0" w14:textId="5E220B48" w:rsidR="00F9208F" w:rsidRPr="004205FF" w:rsidRDefault="00A53386" w:rsidP="00F9208F">
    <w:pPr>
      <w:jc w:val="center"/>
      <w:rPr>
        <w:rFonts w:ascii="Arial" w:hAnsi="Arial" w:cs="Arial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38C276" wp14:editId="14B4AF6F">
              <wp:simplePos x="0" y="0"/>
              <wp:positionH relativeFrom="column">
                <wp:posOffset>9525</wp:posOffset>
              </wp:positionH>
              <wp:positionV relativeFrom="paragraph">
                <wp:posOffset>-67945</wp:posOffset>
              </wp:positionV>
              <wp:extent cx="6858000" cy="1270"/>
              <wp:effectExtent l="9525" t="8255" r="952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32558FF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5.35pt" to="540.7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ndGxAEAAGwDAAAOAAAAZHJzL2Uyb0RvYy54bWysU02P2yAQvVfqf0DcGzuWsk2tOHvIdntJ&#10;20i7/QETwDYqZhCQ2Pn3HcjHbtvban1ADDPzePMeXt1Pg2FH5YNG2/D5rORMWYFS267hv54fPy05&#10;CxGsBINWNfykAr9ff/ywGl2tKuzRSOUZgdhQj67hfYyuLoogejVAmKFTlpIt+gEihb4rpIeR0AdT&#10;VGV5V4zopfMoVAh0+nBO8nXGb1sl4s+2DSoy03DiFvPq87pPa7FeQd15cL0WFxrwBhYDaEuX3qAe&#10;IAI7eP0f1KCFx4BtnAkcCmxbLVSegaaZl/9M89SDU3kWEie4m0zh/WDFj+POMy3JO84sDGTRVlvF&#10;qqTM6EJNBRu782k2Mdknt0XxOzCLmx5spzLD55OjtnnqKP5qSUFwhL8fv6OkGjhEzDJNrR8SJAnA&#10;puzG6eaGmiITdHi3XCzLkkwTlJtXn7NZBdTXXudD/KZwYGnTcEO0MzYctyEmLlBfS9JVFh+1Mdlv&#10;Y9nY8C+LapEbAhotUzKVBd/tN8azI6QXk788GGVel3k8WJnBegXy62UfQZvzni439qJHkuAs5h7l&#10;aeevOpGlmeXl+aU38zrO3S8/yfoPAAAA//8DAFBLAwQUAAYACAAAACEAV2u47NwAAAAKAQAADwAA&#10;AGRycy9kb3ducmV2LnhtbEyPTU/CQBCG7yb+h82YeCGwCwYltVtC0N64iBqvQ3dsG7uzpbtA4dez&#10;9aLH9yPvPJMue9uII3W+dqxhOlEgiAtnai41fLzn4wUIH5ANNo5Jw5k8LLPbmxQT4078RsdtKEUc&#10;YZ+ghiqENpHSFxVZ9BPXEsfs23UWQ5RdKU2HpzhuGzlT6lFarDleqLCldUXFz/ZgNfj8k/b5ZVSM&#10;1NdD6Wi2f9m8otb3d/3qGUSgPvyVYcCP6JBFpp07sPGiiXoeixrGU/UEYsjVYrB2v9YcZJbK/y9k&#10;VwAAAP//AwBQSwECLQAUAAYACAAAACEAtoM4kv4AAADhAQAAEwAAAAAAAAAAAAAAAAAAAAAAW0Nv&#10;bnRlbnRfVHlwZXNdLnhtbFBLAQItABQABgAIAAAAIQA4/SH/1gAAAJQBAAALAAAAAAAAAAAAAAAA&#10;AC8BAABfcmVscy8ucmVsc1BLAQItABQABgAIAAAAIQAj0ndGxAEAAGwDAAAOAAAAAAAAAAAAAAAA&#10;AC4CAABkcnMvZTJvRG9jLnhtbFBLAQItABQABgAIAAAAIQBXa7js3AAAAAoBAAAPAAAAAAAAAAAA&#10;AAAAAB4EAABkcnMvZG93bnJldi54bWxQSwUGAAAAAAQABADzAAAAJwUAAAAA&#10;"/>
          </w:pict>
        </mc:Fallback>
      </mc:AlternateContent>
    </w:r>
    <w:r w:rsidR="00946B4B">
      <w:rPr>
        <w:rFonts w:ascii="Arial" w:hAnsi="Arial" w:cs="Arial"/>
        <w:sz w:val="18"/>
      </w:rPr>
      <w:t>Pet Preferred Diagnostics   Cambridge Square, Ste. “C”, Alpharetta, GA 30009</w:t>
    </w:r>
    <w:r w:rsidR="00F9208F">
      <w:rPr>
        <w:rFonts w:ascii="Arial" w:hAnsi="Arial" w:cs="Arial"/>
        <w:sz w:val="18"/>
      </w:rPr>
      <w:tab/>
      <w:t xml:space="preserve">P: </w:t>
    </w:r>
    <w:r w:rsidR="00946B4B">
      <w:rPr>
        <w:rFonts w:ascii="Arial" w:hAnsi="Arial" w:cs="Arial"/>
        <w:sz w:val="18"/>
      </w:rPr>
      <w:t>470-275-6851</w:t>
    </w:r>
    <w:r w:rsidR="00F9208F">
      <w:rPr>
        <w:rFonts w:ascii="Arial" w:hAnsi="Arial" w:cs="Arial"/>
        <w:sz w:val="18"/>
      </w:rPr>
      <w:tab/>
      <w:t xml:space="preserve">F: </w:t>
    </w:r>
    <w:r w:rsidR="00946B4B">
      <w:rPr>
        <w:rFonts w:ascii="Arial" w:hAnsi="Arial" w:cs="Arial"/>
        <w:sz w:val="18"/>
      </w:rPr>
      <w:t>470-233-6887</w:t>
    </w:r>
  </w:p>
  <w:p w14:paraId="3EA8218A" w14:textId="77777777" w:rsidR="00D72761" w:rsidRPr="004205FF" w:rsidRDefault="00D72761" w:rsidP="0035571B">
    <w:pPr>
      <w:pStyle w:val="Footer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1A5ED" w14:textId="77777777" w:rsidR="00E32D73" w:rsidRDefault="00E32D73">
      <w:r>
        <w:separator/>
      </w:r>
    </w:p>
  </w:footnote>
  <w:footnote w:type="continuationSeparator" w:id="0">
    <w:p w14:paraId="6B9E9727" w14:textId="77777777" w:rsidR="00E32D73" w:rsidRDefault="00E3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7DC36" w14:textId="4EFF2659" w:rsidR="00D72761" w:rsidRPr="00A20987" w:rsidRDefault="00946B4B" w:rsidP="004205FF">
    <w:pPr>
      <w:pStyle w:val="Header"/>
      <w:tabs>
        <w:tab w:val="left" w:pos="2895"/>
        <w:tab w:val="center" w:pos="4680"/>
      </w:tabs>
      <w:jc w:val="center"/>
      <w:rPr>
        <w:sz w:val="36"/>
        <w:szCs w:val="36"/>
      </w:rPr>
    </w:pPr>
    <w:r>
      <w:rPr>
        <w:rFonts w:ascii="Copperplate Gothic Light" w:hAnsi="Copperplate Gothic Light"/>
        <w:noProof/>
        <w:sz w:val="36"/>
        <w:szCs w:val="36"/>
      </w:rPr>
      <w:t>Pet Preferred Diagnostics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83848"/>
    <w:multiLevelType w:val="hybridMultilevel"/>
    <w:tmpl w:val="799019C6"/>
    <w:lvl w:ilvl="0" w:tplc="0292E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2D"/>
    <w:rsid w:val="00011A2D"/>
    <w:rsid w:val="0004479E"/>
    <w:rsid w:val="0004510F"/>
    <w:rsid w:val="000A10E7"/>
    <w:rsid w:val="000A32DD"/>
    <w:rsid w:val="000A4A0D"/>
    <w:rsid w:val="000E5375"/>
    <w:rsid w:val="001039F7"/>
    <w:rsid w:val="001503CC"/>
    <w:rsid w:val="0016495E"/>
    <w:rsid w:val="00180163"/>
    <w:rsid w:val="00191F8A"/>
    <w:rsid w:val="001B127C"/>
    <w:rsid w:val="001B485D"/>
    <w:rsid w:val="001C39B2"/>
    <w:rsid w:val="001C4409"/>
    <w:rsid w:val="001C5733"/>
    <w:rsid w:val="001E506E"/>
    <w:rsid w:val="00202A3B"/>
    <w:rsid w:val="0024121E"/>
    <w:rsid w:val="002423EA"/>
    <w:rsid w:val="00252B43"/>
    <w:rsid w:val="00254659"/>
    <w:rsid w:val="00272404"/>
    <w:rsid w:val="002758D4"/>
    <w:rsid w:val="002921D0"/>
    <w:rsid w:val="002A4182"/>
    <w:rsid w:val="002C1E90"/>
    <w:rsid w:val="002D4BFE"/>
    <w:rsid w:val="002D6B2F"/>
    <w:rsid w:val="002F16FC"/>
    <w:rsid w:val="00307CC7"/>
    <w:rsid w:val="0034550D"/>
    <w:rsid w:val="0034612F"/>
    <w:rsid w:val="0035571B"/>
    <w:rsid w:val="00356BC4"/>
    <w:rsid w:val="0036089B"/>
    <w:rsid w:val="00370E79"/>
    <w:rsid w:val="00373919"/>
    <w:rsid w:val="00396231"/>
    <w:rsid w:val="003A0757"/>
    <w:rsid w:val="003B16B7"/>
    <w:rsid w:val="003B1723"/>
    <w:rsid w:val="003B2908"/>
    <w:rsid w:val="003B41C9"/>
    <w:rsid w:val="003B5150"/>
    <w:rsid w:val="003C3334"/>
    <w:rsid w:val="003D3E08"/>
    <w:rsid w:val="003D65B8"/>
    <w:rsid w:val="003E582B"/>
    <w:rsid w:val="003E6579"/>
    <w:rsid w:val="004055DB"/>
    <w:rsid w:val="004205FF"/>
    <w:rsid w:val="00427A86"/>
    <w:rsid w:val="004B2629"/>
    <w:rsid w:val="004B532D"/>
    <w:rsid w:val="004E71A2"/>
    <w:rsid w:val="004F10EB"/>
    <w:rsid w:val="004F6D2B"/>
    <w:rsid w:val="00530A07"/>
    <w:rsid w:val="0055333E"/>
    <w:rsid w:val="00564DAF"/>
    <w:rsid w:val="00567DF1"/>
    <w:rsid w:val="00574F72"/>
    <w:rsid w:val="005863C3"/>
    <w:rsid w:val="005875B7"/>
    <w:rsid w:val="005D2647"/>
    <w:rsid w:val="00620021"/>
    <w:rsid w:val="00644AC8"/>
    <w:rsid w:val="00645F31"/>
    <w:rsid w:val="00660008"/>
    <w:rsid w:val="0066208E"/>
    <w:rsid w:val="006846EF"/>
    <w:rsid w:val="006B22CE"/>
    <w:rsid w:val="006C0571"/>
    <w:rsid w:val="006D2E5C"/>
    <w:rsid w:val="006D42E6"/>
    <w:rsid w:val="006D6387"/>
    <w:rsid w:val="00732F78"/>
    <w:rsid w:val="00740F90"/>
    <w:rsid w:val="007470B9"/>
    <w:rsid w:val="0076416F"/>
    <w:rsid w:val="00784829"/>
    <w:rsid w:val="007A2019"/>
    <w:rsid w:val="007C2F5E"/>
    <w:rsid w:val="007E36F2"/>
    <w:rsid w:val="00801CD7"/>
    <w:rsid w:val="008268D0"/>
    <w:rsid w:val="00827986"/>
    <w:rsid w:val="00834252"/>
    <w:rsid w:val="008423E8"/>
    <w:rsid w:val="008777F7"/>
    <w:rsid w:val="008852E5"/>
    <w:rsid w:val="008A08FA"/>
    <w:rsid w:val="008A1817"/>
    <w:rsid w:val="008C07D6"/>
    <w:rsid w:val="008D164E"/>
    <w:rsid w:val="008F317D"/>
    <w:rsid w:val="0094305C"/>
    <w:rsid w:val="00946B4B"/>
    <w:rsid w:val="009534E6"/>
    <w:rsid w:val="009E0AB8"/>
    <w:rsid w:val="009E18B8"/>
    <w:rsid w:val="00A15304"/>
    <w:rsid w:val="00A20987"/>
    <w:rsid w:val="00A310C8"/>
    <w:rsid w:val="00A3751A"/>
    <w:rsid w:val="00A45364"/>
    <w:rsid w:val="00A519A5"/>
    <w:rsid w:val="00A52A70"/>
    <w:rsid w:val="00A53386"/>
    <w:rsid w:val="00A93C13"/>
    <w:rsid w:val="00A97FA5"/>
    <w:rsid w:val="00AA6662"/>
    <w:rsid w:val="00AB3FF8"/>
    <w:rsid w:val="00AE346C"/>
    <w:rsid w:val="00B125EB"/>
    <w:rsid w:val="00B20110"/>
    <w:rsid w:val="00B61DBF"/>
    <w:rsid w:val="00B65888"/>
    <w:rsid w:val="00B70E01"/>
    <w:rsid w:val="00B8783A"/>
    <w:rsid w:val="00BC0FBC"/>
    <w:rsid w:val="00BC3B8C"/>
    <w:rsid w:val="00BD5139"/>
    <w:rsid w:val="00BE0B9B"/>
    <w:rsid w:val="00C404B9"/>
    <w:rsid w:val="00C60BFD"/>
    <w:rsid w:val="00C67951"/>
    <w:rsid w:val="00C8513B"/>
    <w:rsid w:val="00C97F3E"/>
    <w:rsid w:val="00CB4461"/>
    <w:rsid w:val="00CD6A6C"/>
    <w:rsid w:val="00D003B2"/>
    <w:rsid w:val="00D07B56"/>
    <w:rsid w:val="00D10CB7"/>
    <w:rsid w:val="00D11006"/>
    <w:rsid w:val="00D144A5"/>
    <w:rsid w:val="00D3157D"/>
    <w:rsid w:val="00D44CE0"/>
    <w:rsid w:val="00D54ABB"/>
    <w:rsid w:val="00D57BB0"/>
    <w:rsid w:val="00D6547C"/>
    <w:rsid w:val="00D67888"/>
    <w:rsid w:val="00D72761"/>
    <w:rsid w:val="00D7342C"/>
    <w:rsid w:val="00D80096"/>
    <w:rsid w:val="00DA0F79"/>
    <w:rsid w:val="00DA38D8"/>
    <w:rsid w:val="00DA7176"/>
    <w:rsid w:val="00DB1669"/>
    <w:rsid w:val="00DC5732"/>
    <w:rsid w:val="00DD59E8"/>
    <w:rsid w:val="00E00143"/>
    <w:rsid w:val="00E20DC7"/>
    <w:rsid w:val="00E32D73"/>
    <w:rsid w:val="00E61464"/>
    <w:rsid w:val="00E62689"/>
    <w:rsid w:val="00E7097E"/>
    <w:rsid w:val="00EA67C4"/>
    <w:rsid w:val="00EA7190"/>
    <w:rsid w:val="00EC3418"/>
    <w:rsid w:val="00EF5C09"/>
    <w:rsid w:val="00F00AE4"/>
    <w:rsid w:val="00F12AE4"/>
    <w:rsid w:val="00F16846"/>
    <w:rsid w:val="00F31B23"/>
    <w:rsid w:val="00F5508C"/>
    <w:rsid w:val="00F645A8"/>
    <w:rsid w:val="00F833A1"/>
    <w:rsid w:val="00F9208F"/>
    <w:rsid w:val="00F937E4"/>
    <w:rsid w:val="00F952EE"/>
    <w:rsid w:val="00FA6E6C"/>
    <w:rsid w:val="00FD2F26"/>
    <w:rsid w:val="00FE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C44D5"/>
  <w15:docId w15:val="{767D1327-140E-4E00-9AE1-A489A596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00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5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A45364"/>
    <w:rPr>
      <w:sz w:val="16"/>
      <w:szCs w:val="16"/>
    </w:rPr>
  </w:style>
  <w:style w:type="paragraph" w:styleId="CommentText">
    <w:name w:val="annotation text"/>
    <w:basedOn w:val="Normal"/>
    <w:semiHidden/>
    <w:rsid w:val="00A4536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5364"/>
    <w:rPr>
      <w:b/>
      <w:bCs/>
    </w:rPr>
  </w:style>
  <w:style w:type="paragraph" w:styleId="BalloonText">
    <w:name w:val="Balloon Text"/>
    <w:basedOn w:val="Normal"/>
    <w:semiHidden/>
    <w:rsid w:val="00A45364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76416F"/>
    <w:pPr>
      <w:jc w:val="right"/>
    </w:pPr>
    <w:rPr>
      <w:rFonts w:ascii="Eras Medium ITC" w:hAnsi="Eras Medium ITC"/>
      <w:color w:val="008C82"/>
      <w:kern w:val="28"/>
      <w:sz w:val="14"/>
      <w:szCs w:val="14"/>
    </w:rPr>
  </w:style>
  <w:style w:type="paragraph" w:styleId="Header">
    <w:name w:val="header"/>
    <w:basedOn w:val="Normal"/>
    <w:rsid w:val="00D727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276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99"/>
    <w:qFormat/>
    <w:rsid w:val="00272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5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DataPharm, LLC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Anderson</dc:creator>
  <cp:lastModifiedBy>Khristofor Agassandian</cp:lastModifiedBy>
  <cp:revision>2</cp:revision>
  <cp:lastPrinted>2012-03-20T15:29:00Z</cp:lastPrinted>
  <dcterms:created xsi:type="dcterms:W3CDTF">2021-04-16T18:47:00Z</dcterms:created>
  <dcterms:modified xsi:type="dcterms:W3CDTF">2021-04-16T18:47:00Z</dcterms:modified>
</cp:coreProperties>
</file>